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3C" w:rsidRDefault="006F5C3C" w:rsidP="00021697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b/>
          <w:sz w:val="36"/>
          <w:szCs w:val="28"/>
          <w:lang w:eastAsia="pl-PL"/>
        </w:rPr>
        <w:t>Zajęcia komputerowe. Uczeń:</w:t>
      </w:r>
    </w:p>
    <w:p w:rsidR="00021697" w:rsidRPr="006F5C3C" w:rsidRDefault="00021697" w:rsidP="00021697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28"/>
          <w:lang w:eastAsia="pl-PL"/>
        </w:rPr>
      </w:pPr>
    </w:p>
    <w:p w:rsidR="006F5C3C" w:rsidRPr="006F5C3C" w:rsidRDefault="006F5C3C" w:rsidP="00021697">
      <w:pPr>
        <w:spacing w:after="0" w:line="240" w:lineRule="auto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b/>
          <w:sz w:val="36"/>
          <w:szCs w:val="28"/>
          <w:lang w:eastAsia="pl-PL"/>
        </w:rPr>
        <w:t>1)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posługuje się komputerem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w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podstawowym zakresie;</w:t>
      </w:r>
    </w:p>
    <w:p w:rsidR="006F5C3C" w:rsidRPr="006F5C3C" w:rsidRDefault="006F5C3C" w:rsidP="00021697">
      <w:pPr>
        <w:spacing w:after="0" w:line="240" w:lineRule="auto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b/>
          <w:sz w:val="36"/>
          <w:szCs w:val="28"/>
          <w:lang w:eastAsia="pl-PL"/>
        </w:rPr>
        <w:t>2)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posługuje się wybranymi programami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grami edukacyjnymi, rozwijając swoje zainteresowania; korzysta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opcji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w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programach;</w:t>
      </w:r>
    </w:p>
    <w:p w:rsidR="006F5C3C" w:rsidRPr="006F5C3C" w:rsidRDefault="006F5C3C" w:rsidP="00021697">
      <w:pPr>
        <w:spacing w:after="0" w:line="240" w:lineRule="auto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b/>
          <w:sz w:val="36"/>
          <w:szCs w:val="28"/>
          <w:lang w:eastAsia="pl-PL"/>
        </w:rPr>
        <w:t>3)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wyszukuje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informacje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korzysta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nich: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a)przegląda wybrane przez nauczyciela strony internetowe (np. stronę swojej szkoły),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b)dostrzega elementy aktywne na st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ronie internetowej, nawiguje po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stronach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w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określonym zakresie,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c)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odtwarza animacje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prezentacje multimedialne;</w:t>
      </w:r>
    </w:p>
    <w:p w:rsidR="006F5C3C" w:rsidRPr="006F5C3C" w:rsidRDefault="006F5C3C" w:rsidP="00021697">
      <w:pPr>
        <w:spacing w:after="0" w:line="240" w:lineRule="auto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b/>
          <w:sz w:val="36"/>
          <w:szCs w:val="28"/>
          <w:lang w:eastAsia="pl-PL"/>
        </w:rPr>
        <w:t>4)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tworzy teksty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rysunki: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a)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wpisuje za pomocą klawiatury litery, cyfry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inne znaki, wyrazy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zdania,</w:t>
      </w:r>
    </w:p>
    <w:p w:rsidR="006F5C3C" w:rsidRPr="00021697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b)wykonuje rysunki za pomocą wybranego edytora grafiki, np.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gotowych figu</w:t>
      </w:r>
      <w:r w:rsidRPr="00021697">
        <w:rPr>
          <w:rFonts w:ascii="Arial" w:eastAsia="Times New Roman" w:hAnsi="Arial" w:cs="Arial"/>
          <w:sz w:val="36"/>
          <w:szCs w:val="28"/>
          <w:lang w:eastAsia="pl-PL"/>
        </w:rPr>
        <w:t>r;</w:t>
      </w:r>
    </w:p>
    <w:p w:rsidR="006F5C3C" w:rsidRPr="006F5C3C" w:rsidRDefault="006F5C3C" w:rsidP="00021697">
      <w:pPr>
        <w:spacing w:after="0" w:line="240" w:lineRule="auto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b/>
          <w:sz w:val="36"/>
          <w:szCs w:val="28"/>
          <w:lang w:eastAsia="pl-PL"/>
        </w:rPr>
        <w:t>5)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zna zagrożenia wynikające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korzystania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 xml:space="preserve">komputera, </w:t>
      </w:r>
      <w:r w:rsidR="00F84838">
        <w:rPr>
          <w:rFonts w:ascii="Arial" w:eastAsia="Times New Roman" w:hAnsi="Arial" w:cs="Arial"/>
          <w:sz w:val="36"/>
          <w:szCs w:val="28"/>
          <w:lang w:eastAsia="pl-PL"/>
        </w:rPr>
        <w:t xml:space="preserve"> 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Internetu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i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multimediów: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a)wie, że praca przy komputerze męczy wzrok, nadweręża kręgosłup, ogranicza kontakty społeczne; wie, jak trzeba korzystać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komputera, żeby nie narażać własnego zdrowia,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b)ma świadomość niebezpieczeństw wynikających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anonimowości kontaktów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podawania swojego adresu,</w:t>
      </w:r>
    </w:p>
    <w:p w:rsidR="006F5C3C" w:rsidRPr="006F5C3C" w:rsidRDefault="006F5C3C" w:rsidP="00021697">
      <w:pPr>
        <w:spacing w:after="0" w:line="240" w:lineRule="auto"/>
        <w:ind w:left="426"/>
        <w:jc w:val="both"/>
        <w:rPr>
          <w:rFonts w:ascii="Arial" w:eastAsia="Times New Roman" w:hAnsi="Arial" w:cs="Arial"/>
          <w:sz w:val="36"/>
          <w:szCs w:val="28"/>
          <w:lang w:eastAsia="pl-PL"/>
        </w:rPr>
      </w:pPr>
      <w:r w:rsidRPr="006F5C3C">
        <w:rPr>
          <w:rFonts w:ascii="Arial" w:eastAsia="Times New Roman" w:hAnsi="Arial" w:cs="Arial"/>
          <w:sz w:val="36"/>
          <w:szCs w:val="28"/>
          <w:lang w:eastAsia="pl-PL"/>
        </w:rPr>
        <w:t>c)stosuje się do ograniczeń dotyczących korzystania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z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komputera, Internetu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i</w:t>
      </w:r>
      <w:r w:rsidR="00021697" w:rsidRPr="00021697">
        <w:rPr>
          <w:rFonts w:ascii="Arial" w:eastAsia="Times New Roman" w:hAnsi="Arial" w:cs="Arial"/>
          <w:sz w:val="36"/>
          <w:szCs w:val="28"/>
          <w:lang w:eastAsia="pl-PL"/>
        </w:rPr>
        <w:t xml:space="preserve"> </w:t>
      </w:r>
      <w:r w:rsidRPr="006F5C3C">
        <w:rPr>
          <w:rFonts w:ascii="Arial" w:eastAsia="Times New Roman" w:hAnsi="Arial" w:cs="Arial"/>
          <w:sz w:val="36"/>
          <w:szCs w:val="28"/>
          <w:lang w:eastAsia="pl-PL"/>
        </w:rPr>
        <w:t>multimediów.</w:t>
      </w:r>
    </w:p>
    <w:p w:rsidR="006F5C3C" w:rsidRPr="006F5C3C" w:rsidRDefault="006F5C3C" w:rsidP="006F5C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52F08" w:rsidRDefault="00052F08">
      <w:pPr>
        <w:rPr>
          <w:sz w:val="28"/>
          <w:szCs w:val="28"/>
        </w:rPr>
      </w:pPr>
    </w:p>
    <w:p w:rsidR="000D1F13" w:rsidRDefault="000D1F13">
      <w:pPr>
        <w:rPr>
          <w:sz w:val="28"/>
          <w:szCs w:val="28"/>
        </w:rPr>
      </w:pPr>
    </w:p>
    <w:p w:rsidR="000D1F13" w:rsidRDefault="000D1F13">
      <w:pPr>
        <w:rPr>
          <w:sz w:val="28"/>
          <w:szCs w:val="28"/>
        </w:rPr>
      </w:pPr>
    </w:p>
    <w:p w:rsidR="000D1F13" w:rsidRDefault="000D1F13" w:rsidP="00682B6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eastAsia="pl-PL"/>
        </w:rPr>
      </w:pPr>
      <w:r w:rsidRPr="000D1F13">
        <w:rPr>
          <w:rFonts w:ascii="Arial" w:eastAsia="Times New Roman" w:hAnsi="Arial" w:cs="Arial"/>
          <w:b/>
          <w:sz w:val="36"/>
          <w:szCs w:val="28"/>
          <w:lang w:eastAsia="pl-PL"/>
        </w:rPr>
        <w:lastRenderedPageBreak/>
        <w:t>Zajęcia techniczne. Uczeń:</w:t>
      </w:r>
    </w:p>
    <w:p w:rsidR="00682B68" w:rsidRPr="000D1F13" w:rsidRDefault="00682B68" w:rsidP="00682B6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eastAsia="pl-PL"/>
        </w:rPr>
      </w:pPr>
    </w:p>
    <w:p w:rsidR="000D1F13" w:rsidRPr="000D1F13" w:rsidRDefault="000D1F13" w:rsidP="00682B68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b/>
          <w:sz w:val="36"/>
          <w:szCs w:val="36"/>
          <w:lang w:eastAsia="pl-PL"/>
        </w:rPr>
        <w:t>1)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zna środowisko techniczne na tyle, że: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a)orientuje się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sposobach wytwarzania przedmiotów codziennego użytku („jak to zrobiono?”): meble, samochody, sprzęt gospodarstwa domowego,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b)rozpoznaje rodzaje maszyn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urządzeń: transportowych (samochody, statki, samoloty), wytwórczych (narzędzia, przyrządy), informatycznych (komputer, laptop, telefon komórkowy); orientuje się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rodzajach budowli (budynki mieszkalne,</w:t>
      </w:r>
      <w:r w:rsidR="003827BD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biurowe, przemysłowe, mosty, tunele, wieże)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C309E9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urządzeń elektrycznych (latarka, prądnica rowerowa),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c)określa wartość urządzeń technicznych</w:t>
      </w:r>
      <w:r w:rsidR="0066089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</w:t>
      </w:r>
      <w:r w:rsidR="0066089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punktu widzenia cech użytkowych (łatwa lub trudna obsługa), ekonomicznych (tanie lub drogie</w:t>
      </w:r>
      <w:r w:rsidR="0066089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66089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zakupie</w:t>
      </w:r>
      <w:r w:rsidR="0066089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66089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użytkowaniu), estetycznych (np. ładne lub brzydkie);</w:t>
      </w:r>
    </w:p>
    <w:p w:rsidR="000D1F13" w:rsidRPr="000D1F13" w:rsidRDefault="000D1F13" w:rsidP="00682B68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b/>
          <w:sz w:val="36"/>
          <w:szCs w:val="36"/>
          <w:lang w:eastAsia="pl-PL"/>
        </w:rPr>
        <w:t>2)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realizuje „drogę”</w:t>
      </w:r>
      <w:r w:rsidR="00941F6B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powstawania przedmiotów od pomysłu do wytworu: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a)przedstawia pomysły rozwiązań technicznych: planuje kolejne czynności, dobiera odpowiednie materiały (papier, drewno, metal, tworzywo sztuczne, materiały włókiennicze) oraz narzędzia,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b)rozumie potrzebę organizowania działania technicznego: pracy indywidualnej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zespołowej,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c)posiada umiejętności: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–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odmierzania potrzebnej ilości materiału,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–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cięcia papieru, tektury itp.,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–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montażu modeli papierowych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tworzyw sztucznych, korzystając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 xml:space="preserve">prostych 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instrukcji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 xml:space="preserve">schematów rysunkowych, np. buduje latawce,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lastRenderedPageBreak/>
        <w:t>makiety domów, mostów, modele samochodów, samolotów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statków,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–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 xml:space="preserve">w miarę możliwości, montażu 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obwodów elektrycznych,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szeregowych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równoległych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z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wykorzystaniem gotowych zestawów;</w:t>
      </w:r>
    </w:p>
    <w:p w:rsidR="000D1F13" w:rsidRPr="000D1F13" w:rsidRDefault="000D1F13" w:rsidP="00682B68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b/>
          <w:sz w:val="36"/>
          <w:szCs w:val="36"/>
          <w:lang w:eastAsia="pl-PL"/>
        </w:rPr>
        <w:t>3)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dba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o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bezpieczeństwo własne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innych: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a)utrzymuje ład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porządek wokół siebie,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miejscu pracy; sprząta po sobie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 xml:space="preserve">pomaga 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innym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utrzymaniu porządku,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b)właściwie używa narzędzi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urządzeń technicznych,</w:t>
      </w:r>
    </w:p>
    <w:p w:rsidR="000D1F13" w:rsidRPr="000D1F13" w:rsidRDefault="000D1F13" w:rsidP="00F84838">
      <w:pPr>
        <w:spacing w:after="0" w:line="240" w:lineRule="auto"/>
        <w:ind w:left="567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0D1F13">
        <w:rPr>
          <w:rFonts w:ascii="Arial" w:eastAsia="Times New Roman" w:hAnsi="Arial" w:cs="Arial"/>
          <w:sz w:val="36"/>
          <w:szCs w:val="36"/>
          <w:lang w:eastAsia="pl-PL"/>
        </w:rPr>
        <w:t>c)wie, jak należy bezpiecznie poruszać się po drogach (w tym na rowerze)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i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korzystać ze środków komunikacji; wie, jak trzeba zachować się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w</w:t>
      </w:r>
      <w:r w:rsidR="00F84838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0D1F13">
        <w:rPr>
          <w:rFonts w:ascii="Arial" w:eastAsia="Times New Roman" w:hAnsi="Arial" w:cs="Arial"/>
          <w:sz w:val="36"/>
          <w:szCs w:val="36"/>
          <w:lang w:eastAsia="pl-PL"/>
        </w:rPr>
        <w:t>sytuacji wypadku.</w:t>
      </w:r>
    </w:p>
    <w:p w:rsidR="000D1F13" w:rsidRPr="00682B68" w:rsidRDefault="000D1F13" w:rsidP="00F84838">
      <w:pPr>
        <w:ind w:left="567"/>
        <w:jc w:val="both"/>
        <w:rPr>
          <w:sz w:val="28"/>
          <w:szCs w:val="28"/>
        </w:rPr>
      </w:pPr>
    </w:p>
    <w:sectPr w:rsidR="000D1F13" w:rsidRPr="00682B68" w:rsidSect="0005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F5C3C"/>
    <w:rsid w:val="00021697"/>
    <w:rsid w:val="00052F08"/>
    <w:rsid w:val="000D1F13"/>
    <w:rsid w:val="001F7142"/>
    <w:rsid w:val="003827BD"/>
    <w:rsid w:val="0066089B"/>
    <w:rsid w:val="00682B68"/>
    <w:rsid w:val="006F5C3C"/>
    <w:rsid w:val="00941F6B"/>
    <w:rsid w:val="00C309E9"/>
    <w:rsid w:val="00F84838"/>
    <w:rsid w:val="00FD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Laptop</cp:lastModifiedBy>
  <cp:revision>2</cp:revision>
  <dcterms:created xsi:type="dcterms:W3CDTF">2017-01-18T20:00:00Z</dcterms:created>
  <dcterms:modified xsi:type="dcterms:W3CDTF">2017-01-18T20:00:00Z</dcterms:modified>
</cp:coreProperties>
</file>